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225220CE"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r w:rsidR="001A198D">
        <w:rPr>
          <w:rFonts w:ascii="Arial" w:hAnsi="Arial"/>
          <w:b/>
        </w:rPr>
        <w:t xml:space="preserve">HEAVY DUTY </w:t>
      </w:r>
      <w:r w:rsidR="0025347B">
        <w:rPr>
          <w:rFonts w:ascii="Arial" w:hAnsi="Arial"/>
          <w:b/>
        </w:rPr>
        <w:t>ANIMAL</w:t>
      </w:r>
      <w:r w:rsidR="001A198D">
        <w:rPr>
          <w:rFonts w:ascii="Arial" w:hAnsi="Arial"/>
          <w:b/>
        </w:rPr>
        <w:t xml:space="preserve"> GUARD</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1A23602D"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3F20B2">
        <w:rPr>
          <w:rFonts w:ascii="Arial" w:hAnsi="Arial"/>
          <w:sz w:val="20"/>
        </w:rPr>
        <w:t xml:space="preserve">Heavy Duty </w:t>
      </w:r>
      <w:r w:rsidR="0025347B">
        <w:rPr>
          <w:rFonts w:ascii="Arial" w:hAnsi="Arial"/>
          <w:sz w:val="20"/>
        </w:rPr>
        <w:t>Animal</w:t>
      </w:r>
      <w:r w:rsidR="001A198D">
        <w:rPr>
          <w:rFonts w:ascii="Arial" w:hAnsi="Arial"/>
          <w:sz w:val="20"/>
        </w:rPr>
        <w:t xml:space="preserve"> </w:t>
      </w:r>
      <w:r w:rsidR="0025347B">
        <w:rPr>
          <w:rFonts w:ascii="Arial" w:hAnsi="Arial"/>
          <w:sz w:val="20"/>
        </w:rPr>
        <w:t>G</w:t>
      </w:r>
      <w:r w:rsidRPr="00780556">
        <w:rPr>
          <w:rFonts w:ascii="Arial" w:hAnsi="Arial"/>
          <w:sz w:val="20"/>
        </w:rPr>
        <w:t xml:space="preserve">uards and shall be regarded as minimum standards for design and construction. The work included under this item shall consist of design, fabricating, finishing and transporting the steel </w:t>
      </w:r>
      <w:r w:rsidR="00514390">
        <w:rPr>
          <w:rFonts w:ascii="Arial" w:hAnsi="Arial"/>
          <w:sz w:val="20"/>
        </w:rPr>
        <w:t>animal</w:t>
      </w:r>
      <w:r w:rsidRPr="00780556">
        <w:rPr>
          <w:rFonts w:ascii="Arial" w:hAnsi="Arial"/>
          <w:sz w:val="20"/>
        </w:rPr>
        <w:t xml:space="preserve"> 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60F90EC2"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 xml:space="preserve">Entity who ultimately will own the </w:t>
      </w:r>
      <w:r w:rsidR="0025347B">
        <w:rPr>
          <w:rFonts w:ascii="Arial" w:hAnsi="Arial"/>
          <w:sz w:val="20"/>
        </w:rPr>
        <w:t>Animal</w:t>
      </w:r>
      <w:r w:rsidR="004E3789">
        <w:rPr>
          <w:rFonts w:ascii="Arial" w:hAnsi="Arial"/>
          <w:sz w:val="20"/>
        </w:rPr>
        <w:t xml:space="preserve"> </w:t>
      </w:r>
      <w:r w:rsidRPr="00780556">
        <w:rPr>
          <w:rFonts w:ascii="Arial" w:hAnsi="Arial"/>
          <w:sz w:val="20"/>
        </w:rPr>
        <w:t>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271B30A7"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w:t>
      </w:r>
      <w:r w:rsidR="004E3789">
        <w:rPr>
          <w:rFonts w:ascii="Arial" w:hAnsi="Arial"/>
          <w:sz w:val="20"/>
        </w:rPr>
        <w:t xml:space="preserve"> </w:t>
      </w:r>
      <w:r w:rsidR="0025347B">
        <w:rPr>
          <w:rFonts w:ascii="Arial" w:hAnsi="Arial"/>
          <w:sz w:val="20"/>
        </w:rPr>
        <w:t>Animal</w:t>
      </w:r>
      <w:r w:rsidRPr="00780556">
        <w:rPr>
          <w:rFonts w:ascii="Arial" w:hAnsi="Arial"/>
          <w:sz w:val="20"/>
        </w:rPr>
        <w:t xml:space="preserve"> guard(s).</w:t>
      </w:r>
    </w:p>
    <w:p w14:paraId="11656801" w14:textId="29C3CCC0"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w:t>
      </w:r>
      <w:r w:rsidR="004E3789">
        <w:rPr>
          <w:rFonts w:ascii="Arial" w:hAnsi="Arial"/>
          <w:sz w:val="20"/>
        </w:rPr>
        <w:t xml:space="preserve"> </w:t>
      </w:r>
      <w:r w:rsidR="0025347B">
        <w:rPr>
          <w:rFonts w:ascii="Arial" w:hAnsi="Arial"/>
          <w:sz w:val="20"/>
        </w:rPr>
        <w:t>Animal</w:t>
      </w:r>
      <w:r w:rsidRPr="00780556">
        <w:rPr>
          <w:rFonts w:ascii="Arial" w:hAnsi="Arial"/>
          <w:sz w:val="20"/>
        </w:rPr>
        <w:t xml:space="preserv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345FDC01"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w:t>
      </w:r>
      <w:r w:rsidR="00514390">
        <w:rPr>
          <w:rFonts w:ascii="Arial" w:hAnsi="Arial"/>
          <w:sz w:val="20"/>
        </w:rPr>
        <w:t>Animal</w:t>
      </w:r>
      <w:r w:rsidRPr="00780556">
        <w:rPr>
          <w:rFonts w:ascii="Arial" w:hAnsi="Arial"/>
          <w:sz w:val="20"/>
        </w:rPr>
        <w:t xml:space="preserve"> Guard Manufacturers must have at least 5 years experience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4AF4312A"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514390">
        <w:rPr>
          <w:rFonts w:ascii="Arial" w:hAnsi="Arial"/>
          <w:sz w:val="20"/>
        </w:rPr>
        <w:t>animal</w:t>
      </w:r>
      <w:r w:rsidRPr="00780556">
        <w:rPr>
          <w:rFonts w:ascii="Arial" w:hAnsi="Arial"/>
          <w:sz w:val="20"/>
        </w:rPr>
        <w:t xml:space="preserve"> 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31AC731E" w:rsidR="00780556" w:rsidRPr="00780556" w:rsidRDefault="0025347B" w:rsidP="00780556">
      <w:pPr>
        <w:widowControl w:val="0"/>
        <w:ind w:left="1440"/>
        <w:rPr>
          <w:rFonts w:ascii="Arial" w:hAnsi="Arial"/>
          <w:sz w:val="20"/>
        </w:rPr>
      </w:pPr>
      <w:r>
        <w:rPr>
          <w:rFonts w:ascii="Arial" w:hAnsi="Arial"/>
          <w:sz w:val="20"/>
        </w:rPr>
        <w:t>Animal</w:t>
      </w:r>
      <w:r w:rsidR="00780556" w:rsidRPr="00780556">
        <w:rPr>
          <w:rFonts w:ascii="Arial" w:hAnsi="Arial"/>
          <w:sz w:val="20"/>
        </w:rPr>
        <w:t xml:space="preserve"> guards(s) shall be designed in compliance with the </w:t>
      </w:r>
      <w:r w:rsidR="00780556" w:rsidRPr="00780556">
        <w:rPr>
          <w:rFonts w:ascii="Arial" w:hAnsi="Arial"/>
          <w:sz w:val="20"/>
          <w:u w:val="single"/>
        </w:rPr>
        <w:t>LRFD Bridge Design Specifications</w:t>
      </w:r>
      <w:r w:rsidR="00780556"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5CC4D6B9" w:rsidR="00780556" w:rsidRP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06BBDE77" w:rsidR="00765ACF" w:rsidRPr="003F20B2" w:rsidRDefault="00780556" w:rsidP="004E3789">
      <w:pPr>
        <w:pStyle w:val="ListParagraph"/>
        <w:widowControl w:val="0"/>
        <w:ind w:left="1080"/>
        <w:rPr>
          <w:rFonts w:ascii="Arial" w:hAnsi="Arial"/>
          <w:color w:val="000000"/>
          <w:sz w:val="20"/>
        </w:rPr>
      </w:pPr>
      <w:r w:rsidRPr="003F20B2">
        <w:rPr>
          <w:rFonts w:ascii="Arial" w:hAnsi="Arial"/>
          <w:color w:val="000000"/>
          <w:sz w:val="20"/>
        </w:rPr>
        <w:t xml:space="preserve">The span length shall be </w:t>
      </w:r>
      <w:r w:rsidR="003F20B2">
        <w:rPr>
          <w:rFonts w:ascii="Arial" w:hAnsi="Arial"/>
          <w:color w:val="FF0000"/>
          <w:sz w:val="20"/>
        </w:rPr>
        <w:t>X</w:t>
      </w:r>
      <w:r w:rsidR="00514390">
        <w:rPr>
          <w:rFonts w:ascii="Arial" w:hAnsi="Arial"/>
          <w:color w:val="FF0000"/>
          <w:sz w:val="20"/>
        </w:rPr>
        <w:t>X</w:t>
      </w:r>
      <w:bookmarkStart w:id="0" w:name="_GoBack"/>
      <w:bookmarkEnd w:id="0"/>
      <w:r w:rsidRPr="003F20B2">
        <w:rPr>
          <w:rFonts w:ascii="Arial" w:hAnsi="Arial"/>
          <w:color w:val="FF0000"/>
          <w:sz w:val="20"/>
        </w:rPr>
        <w:t>’-</w:t>
      </w:r>
      <w:r w:rsidR="003F20B2">
        <w:rPr>
          <w:rFonts w:ascii="Arial" w:hAnsi="Arial"/>
          <w:color w:val="FF0000"/>
          <w:sz w:val="20"/>
        </w:rPr>
        <w:t>XX</w:t>
      </w:r>
      <w:r w:rsidRPr="003F20B2">
        <w:rPr>
          <w:rFonts w:ascii="Arial" w:hAnsi="Arial"/>
          <w:color w:val="FF0000"/>
          <w:sz w:val="20"/>
        </w:rPr>
        <w:t xml:space="preserve">” </w:t>
      </w:r>
      <w:r w:rsidRPr="003F20B2">
        <w:rPr>
          <w:rFonts w:ascii="Arial" w:hAnsi="Arial"/>
          <w:color w:val="000000"/>
          <w:sz w:val="20"/>
        </w:rPr>
        <w:t>(straight line dimension) and measured from end to end of the structure.</w:t>
      </w:r>
      <w:r w:rsidR="00C61517" w:rsidRPr="003F20B2">
        <w:rPr>
          <w:rFonts w:ascii="Arial" w:hAnsi="Arial"/>
          <w:color w:val="FF0000"/>
          <w:sz w:val="20"/>
        </w:rPr>
        <w:t xml:space="preserve"> (Insert the </w:t>
      </w:r>
      <w:r w:rsidR="0025347B" w:rsidRPr="003F20B2">
        <w:rPr>
          <w:rFonts w:ascii="Arial" w:hAnsi="Arial"/>
          <w:color w:val="FF0000"/>
          <w:sz w:val="20"/>
        </w:rPr>
        <w:t xml:space="preserve">one of the following </w:t>
      </w:r>
      <w:r w:rsidR="00C61517" w:rsidRPr="003F20B2">
        <w:rPr>
          <w:rFonts w:ascii="Arial" w:hAnsi="Arial"/>
          <w:color w:val="FF0000"/>
          <w:sz w:val="20"/>
        </w:rPr>
        <w:t>dimension</w:t>
      </w:r>
      <w:r w:rsidR="0025347B">
        <w:rPr>
          <w:rFonts w:ascii="Arial" w:hAnsi="Arial"/>
          <w:color w:val="FF0000"/>
          <w:sz w:val="20"/>
        </w:rPr>
        <w:t>s 8’</w:t>
      </w:r>
      <w:r w:rsidR="00C61517" w:rsidRPr="003F20B2">
        <w:rPr>
          <w:rFonts w:ascii="Arial" w:hAnsi="Arial"/>
          <w:color w:val="FF0000"/>
          <w:sz w:val="20"/>
        </w:rPr>
        <w:t>-0"</w:t>
      </w:r>
      <w:r w:rsidR="0025347B">
        <w:rPr>
          <w:rFonts w:ascii="Arial" w:hAnsi="Arial"/>
          <w:color w:val="FF0000"/>
          <w:sz w:val="20"/>
        </w:rPr>
        <w:t xml:space="preserve"> ;</w:t>
      </w:r>
      <w:r w:rsidR="00C61517" w:rsidRPr="003F20B2">
        <w:rPr>
          <w:rFonts w:ascii="Arial" w:hAnsi="Arial"/>
          <w:color w:val="FF0000"/>
          <w:sz w:val="20"/>
        </w:rPr>
        <w:t xml:space="preserve"> </w:t>
      </w:r>
      <w:r w:rsidR="0025347B">
        <w:rPr>
          <w:rFonts w:ascii="Arial" w:hAnsi="Arial"/>
          <w:color w:val="FF0000"/>
          <w:sz w:val="20"/>
        </w:rPr>
        <w:t>10</w:t>
      </w:r>
      <w:r w:rsidR="00C61517" w:rsidRPr="003F20B2">
        <w:rPr>
          <w:rFonts w:ascii="Arial" w:hAnsi="Arial"/>
          <w:color w:val="FF0000"/>
          <w:sz w:val="20"/>
        </w:rPr>
        <w:t xml:space="preserve">-0" ; </w:t>
      </w:r>
      <w:r w:rsidR="0025347B">
        <w:rPr>
          <w:rFonts w:ascii="Arial" w:hAnsi="Arial"/>
          <w:color w:val="FF0000"/>
          <w:sz w:val="20"/>
        </w:rPr>
        <w:t>12</w:t>
      </w:r>
      <w:r w:rsidR="00C61517" w:rsidRPr="003F20B2">
        <w:rPr>
          <w:rFonts w:ascii="Arial" w:hAnsi="Arial"/>
          <w:color w:val="FF0000"/>
          <w:sz w:val="20"/>
        </w:rPr>
        <w:t xml:space="preserve">-0" ; </w:t>
      </w:r>
      <w:r w:rsidR="0025347B">
        <w:rPr>
          <w:rFonts w:ascii="Arial" w:hAnsi="Arial"/>
          <w:color w:val="FF0000"/>
          <w:sz w:val="20"/>
        </w:rPr>
        <w:t>14</w:t>
      </w:r>
      <w:r w:rsidR="00C61517" w:rsidRPr="003F20B2">
        <w:rPr>
          <w:rFonts w:ascii="Arial" w:hAnsi="Arial"/>
          <w:color w:val="FF0000"/>
          <w:sz w:val="20"/>
        </w:rPr>
        <w:t xml:space="preserve">’-0" </w:t>
      </w:r>
      <w:r w:rsidR="0025347B" w:rsidRPr="003F20B2">
        <w:rPr>
          <w:rFonts w:ascii="Arial" w:hAnsi="Arial"/>
          <w:color w:val="FF0000"/>
          <w:sz w:val="20"/>
        </w:rPr>
        <w:t xml:space="preserve">; </w:t>
      </w:r>
      <w:r w:rsidR="0025347B">
        <w:rPr>
          <w:rFonts w:ascii="Arial" w:hAnsi="Arial"/>
          <w:color w:val="FF0000"/>
          <w:sz w:val="20"/>
        </w:rPr>
        <w:t>16</w:t>
      </w:r>
      <w:r w:rsidR="0025347B" w:rsidRPr="003F20B2">
        <w:rPr>
          <w:rFonts w:ascii="Arial" w:hAnsi="Arial"/>
          <w:color w:val="FF0000"/>
          <w:sz w:val="20"/>
        </w:rPr>
        <w:t>’-0"</w:t>
      </w:r>
      <w:r w:rsidR="0025347B">
        <w:rPr>
          <w:rFonts w:ascii="Arial" w:hAnsi="Arial"/>
          <w:color w:val="FF0000"/>
          <w:sz w:val="20"/>
        </w:rPr>
        <w:t xml:space="preserve">  (Note: One dimension must be 12’ or less in order to ship)</w:t>
      </w:r>
    </w:p>
    <w:p w14:paraId="08CA5AD4" w14:textId="77777777" w:rsidR="003F20B2" w:rsidRPr="003F20B2" w:rsidRDefault="003F20B2" w:rsidP="003F20B2">
      <w:pPr>
        <w:pStyle w:val="ListParagraph"/>
        <w:widowControl w:val="0"/>
        <w:ind w:left="1080"/>
        <w:rPr>
          <w:rFonts w:ascii="Arial" w:hAnsi="Arial"/>
          <w:color w:val="000000"/>
          <w:sz w:val="20"/>
        </w:rPr>
      </w:pPr>
    </w:p>
    <w:p w14:paraId="677EABE3" w14:textId="2425133D"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Width)  </w:t>
      </w:r>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6’-0" ; </w:t>
      </w:r>
      <w:r w:rsidRPr="00765ACF">
        <w:rPr>
          <w:rFonts w:ascii="Arial" w:hAnsi="Arial"/>
          <w:color w:val="FF0000"/>
          <w:sz w:val="20"/>
        </w:rPr>
        <w:t>8'-0" ; 10'-0" ; 12'-0" ; 14'-0" or 16'-0")</w:t>
      </w:r>
    </w:p>
    <w:p w14:paraId="019504A7" w14:textId="1F8341FA"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w:t>
      </w:r>
      <w:r w:rsidR="0025347B">
        <w:rPr>
          <w:rFonts w:ascii="Arial" w:hAnsi="Arial"/>
          <w:color w:val="000000"/>
          <w:sz w:val="20"/>
        </w:rPr>
        <w:t>Animal</w:t>
      </w:r>
      <w:r>
        <w:rPr>
          <w:rFonts w:ascii="Arial" w:hAnsi="Arial"/>
          <w:color w:val="000000"/>
          <w:sz w:val="20"/>
        </w:rPr>
        <w:t xml:space="preserv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4CE01E55" w14:textId="77777777" w:rsidR="00780556" w:rsidRDefault="00780556" w:rsidP="00780556">
      <w:pPr>
        <w:widowControl w:val="0"/>
        <w:rPr>
          <w:rFonts w:ascii="Arial" w:hAnsi="Arial"/>
          <w:color w:val="000000"/>
          <w:sz w:val="20"/>
        </w:rPr>
      </w:pPr>
    </w:p>
    <w:p w14:paraId="4CF88E67" w14:textId="77777777"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1344F886"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 xml:space="preserve">The top of the </w:t>
      </w:r>
      <w:r w:rsidR="0025347B">
        <w:rPr>
          <w:rFonts w:ascii="Arial" w:hAnsi="Arial"/>
          <w:color w:val="000000"/>
          <w:sz w:val="20"/>
        </w:rPr>
        <w:t>Animal</w:t>
      </w:r>
      <w:r>
        <w:rPr>
          <w:rFonts w:ascii="Arial" w:hAnsi="Arial"/>
          <w:color w:val="000000"/>
          <w:sz w:val="20"/>
        </w:rPr>
        <w:t xml:space="preserv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6B094C40"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w:t>
      </w:r>
      <w:r w:rsidR="0025347B">
        <w:rPr>
          <w:rFonts w:ascii="Arial" w:hAnsi="Arial"/>
          <w:color w:val="000000"/>
          <w:sz w:val="20"/>
        </w:rPr>
        <w:t>Animal</w:t>
      </w:r>
      <w:r w:rsidR="00745F84" w:rsidRPr="001932AA">
        <w:rPr>
          <w:rFonts w:ascii="Arial" w:hAnsi="Arial"/>
          <w:color w:val="000000"/>
          <w:sz w:val="20"/>
        </w:rPr>
        <w:t xml:space="preserv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631DF4D3" w:rsidR="00E0244B" w:rsidRDefault="00804384" w:rsidP="0035662F">
      <w:pPr>
        <w:pStyle w:val="ListParagraph"/>
        <w:widowControl w:val="0"/>
        <w:ind w:left="1080"/>
        <w:rPr>
          <w:rFonts w:ascii="Arial" w:hAnsi="Arial"/>
          <w:sz w:val="20"/>
        </w:rPr>
      </w:pPr>
      <w:r w:rsidRPr="001932AA">
        <w:rPr>
          <w:rFonts w:ascii="Arial" w:hAnsi="Arial"/>
          <w:color w:val="FF0000"/>
          <w:sz w:val="20"/>
        </w:rPr>
        <w:tab/>
      </w:r>
      <w:r w:rsidR="0025347B">
        <w:rPr>
          <w:rFonts w:ascii="Arial" w:hAnsi="Arial"/>
          <w:sz w:val="20"/>
        </w:rPr>
        <w:t>Animal</w:t>
      </w:r>
      <w:r w:rsidR="00493B3D" w:rsidRPr="001932AA">
        <w:rPr>
          <w:rFonts w:ascii="Arial" w:hAnsi="Arial"/>
          <w:sz w:val="20"/>
        </w:rPr>
        <w:t xml:space="preserve">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3F20B2">
        <w:rPr>
          <w:rFonts w:ascii="Arial" w:hAnsi="Arial"/>
          <w:color w:val="FF0000"/>
          <w:sz w:val="20"/>
        </w:rPr>
        <w:t xml:space="preserve">U-80 </w:t>
      </w:r>
      <w:r w:rsidR="0035662F" w:rsidRPr="001932AA">
        <w:rPr>
          <w:rFonts w:ascii="Arial" w:hAnsi="Arial"/>
          <w:sz w:val="20"/>
        </w:rPr>
        <w:t xml:space="preserve">vehicle plus Dynamic Load </w:t>
      </w:r>
      <w:r w:rsidR="00D35272" w:rsidRPr="001932AA">
        <w:rPr>
          <w:rFonts w:ascii="Arial" w:hAnsi="Arial"/>
          <w:sz w:val="20"/>
        </w:rPr>
        <w:t>Allowance.</w:t>
      </w:r>
      <w:r w:rsidR="001932AA" w:rsidRPr="001932AA">
        <w:rPr>
          <w:rFonts w:ascii="Arial" w:hAnsi="Arial"/>
          <w:sz w:val="20"/>
        </w:rPr>
        <w:t xml:space="preserve"> </w:t>
      </w:r>
    </w:p>
    <w:p w14:paraId="679A1173" w14:textId="77777777" w:rsidR="00170B8D" w:rsidRPr="001932AA" w:rsidRDefault="00170B8D" w:rsidP="0035662F">
      <w:pPr>
        <w:pStyle w:val="ListParagraph"/>
        <w:widowControl w:val="0"/>
        <w:ind w:left="1080"/>
        <w:rPr>
          <w:rFonts w:ascii="Arial" w:hAnsi="Arial"/>
          <w:sz w:val="20"/>
        </w:rPr>
      </w:pPr>
    </w:p>
    <w:p w14:paraId="69102D04" w14:textId="77777777"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1171EBEC" w:rsidR="00C61517" w:rsidRDefault="0025347B" w:rsidP="004E3789">
      <w:pPr>
        <w:widowControl w:val="0"/>
        <w:ind w:left="1440"/>
        <w:rPr>
          <w:rFonts w:ascii="Arial" w:hAnsi="Arial"/>
          <w:color w:val="000000"/>
          <w:sz w:val="20"/>
        </w:rPr>
      </w:pPr>
      <w:r>
        <w:rPr>
          <w:rFonts w:ascii="Arial" w:hAnsi="Arial"/>
          <w:color w:val="000000"/>
          <w:sz w:val="20"/>
        </w:rPr>
        <w:t>Animal</w:t>
      </w:r>
      <w:r w:rsidR="0038449D">
        <w:rPr>
          <w:rFonts w:ascii="Arial" w:hAnsi="Arial"/>
          <w:color w:val="000000"/>
          <w:sz w:val="20"/>
        </w:rPr>
        <w:t xml:space="preserve"> guard</w:t>
      </w:r>
      <w:r w:rsidR="00E87CB8">
        <w:rPr>
          <w:rFonts w:ascii="Arial" w:hAnsi="Arial"/>
          <w:color w:val="000000"/>
          <w:sz w:val="20"/>
        </w:rPr>
        <w:t xml:space="preserve"> shall be designed to support the maximum wheel load from the design </w:t>
      </w:r>
      <w:r w:rsidR="004E3789">
        <w:rPr>
          <w:rFonts w:ascii="Arial" w:hAnsi="Arial"/>
          <w:color w:val="000000"/>
          <w:sz w:val="20"/>
        </w:rPr>
        <w:t>v</w:t>
      </w:r>
      <w:r w:rsidR="00E87CB8">
        <w:rPr>
          <w:rFonts w:ascii="Arial" w:hAnsi="Arial"/>
          <w:color w:val="000000"/>
          <w:sz w:val="20"/>
        </w:rPr>
        <w:t xml:space="preserve">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7BF7BA28" w14:textId="7777777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3EAB88AE"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 xml:space="preserve">anized steel </w:t>
      </w:r>
      <w:r w:rsidR="0025347B">
        <w:rPr>
          <w:rFonts w:ascii="Arial" w:hAnsi="Arial"/>
          <w:color w:val="000000"/>
          <w:sz w:val="20"/>
        </w:rPr>
        <w:t>Animal</w:t>
      </w:r>
      <w:r w:rsidR="00971083">
        <w:rPr>
          <w:rFonts w:ascii="Arial" w:hAnsi="Arial"/>
          <w:color w:val="000000"/>
          <w:sz w:val="20"/>
        </w:rPr>
        <w:t xml:space="preserv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splice, or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E55E861" w14:textId="03464FC4" w:rsidR="00780556" w:rsidRPr="00DA570E" w:rsidRDefault="00780556" w:rsidP="00780556">
      <w:pPr>
        <w:pStyle w:val="ListParagraph"/>
        <w:widowControl w:val="0"/>
        <w:numPr>
          <w:ilvl w:val="0"/>
          <w:numId w:val="8"/>
        </w:numPr>
        <w:rPr>
          <w:rFonts w:ascii="Arial" w:hAnsi="Arial"/>
          <w:bCs/>
          <w:color w:val="FF0000"/>
        </w:rPr>
      </w:pPr>
      <w:r>
        <w:rPr>
          <w:rFonts w:ascii="Arial" w:hAnsi="Arial"/>
          <w:b/>
          <w:color w:val="000000"/>
        </w:rPr>
        <w:t xml:space="preserve">     FINISH </w:t>
      </w:r>
      <w:r w:rsidRPr="00DA570E">
        <w:rPr>
          <w:rFonts w:ascii="Arial" w:hAnsi="Arial"/>
          <w:bCs/>
          <w:color w:val="FF0000"/>
        </w:rPr>
        <w:t>(Delete 7.</w:t>
      </w:r>
      <w:r w:rsidR="005B3E88">
        <w:rPr>
          <w:rFonts w:ascii="Arial" w:hAnsi="Arial"/>
          <w:bCs/>
          <w:color w:val="FF0000"/>
        </w:rPr>
        <w:t>0</w:t>
      </w:r>
      <w:r w:rsidRPr="00DA570E">
        <w:rPr>
          <w:rFonts w:ascii="Arial" w:hAnsi="Arial"/>
          <w:bCs/>
          <w:color w:val="FF0000"/>
        </w:rPr>
        <w:t>-7.3 if Unpainted)</w:t>
      </w:r>
    </w:p>
    <w:p w14:paraId="10C0914E" w14:textId="77777777" w:rsidR="00780556" w:rsidRPr="00391CE5" w:rsidRDefault="00780556" w:rsidP="00780556">
      <w:pPr>
        <w:pStyle w:val="ListParagraph"/>
        <w:widowControl w:val="0"/>
        <w:ind w:left="360"/>
        <w:rPr>
          <w:rFonts w:ascii="Arial" w:hAnsi="Arial"/>
          <w:b/>
          <w:color w:val="000000"/>
        </w:rPr>
      </w:pPr>
    </w:p>
    <w:p w14:paraId="46931C6D" w14:textId="77777777" w:rsidR="00780556" w:rsidRPr="00446A70" w:rsidRDefault="00780556" w:rsidP="00780556">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14B65931" w14:textId="3519499C" w:rsidR="00780556" w:rsidRPr="005B3E88" w:rsidRDefault="00780556" w:rsidP="00780556">
      <w:pPr>
        <w:pStyle w:val="ListParagraph"/>
        <w:widowControl w:val="0"/>
        <w:ind w:left="1440"/>
        <w:rPr>
          <w:rFonts w:ascii="Arial" w:hAnsi="Arial"/>
          <w:color w:val="000000"/>
          <w:sz w:val="20"/>
        </w:rPr>
      </w:pPr>
      <w:r>
        <w:rPr>
          <w:rFonts w:ascii="Arial" w:hAnsi="Arial"/>
          <w:color w:val="000000"/>
          <w:sz w:val="20"/>
        </w:rPr>
        <w:t xml:space="preserve">Prior to the </w:t>
      </w:r>
      <w:r w:rsidR="005B3E88">
        <w:rPr>
          <w:rFonts w:ascii="Arial" w:hAnsi="Arial"/>
          <w:color w:val="000000"/>
          <w:sz w:val="20"/>
        </w:rPr>
        <w:t xml:space="preserve">first </w:t>
      </w:r>
      <w:r>
        <w:rPr>
          <w:rFonts w:ascii="Arial" w:hAnsi="Arial"/>
          <w:color w:val="000000"/>
          <w:sz w:val="20"/>
        </w:rPr>
        <w:t xml:space="preserve">application of </w:t>
      </w:r>
      <w:r w:rsidR="005B3E88">
        <w:rPr>
          <w:rFonts w:ascii="Arial" w:hAnsi="Arial"/>
          <w:color w:val="000000"/>
          <w:sz w:val="20"/>
        </w:rPr>
        <w:t>paint or primer</w:t>
      </w:r>
      <w:r>
        <w:rPr>
          <w:rFonts w:ascii="Arial" w:hAnsi="Arial"/>
          <w:color w:val="000000"/>
          <w:sz w:val="20"/>
        </w:rPr>
        <w:t>, all surfaces shall be</w:t>
      </w:r>
      <w:r w:rsidR="005B3E88">
        <w:rPr>
          <w:rFonts w:ascii="Arial" w:hAnsi="Arial"/>
          <w:color w:val="000000"/>
          <w:sz w:val="20"/>
        </w:rPr>
        <w:t xml:space="preserve"> </w:t>
      </w:r>
      <w:r w:rsidR="005B3E88" w:rsidRPr="005B3E88">
        <w:rPr>
          <w:rFonts w:ascii="Arial" w:hAnsi="Arial"/>
          <w:color w:val="000000"/>
          <w:sz w:val="20"/>
        </w:rPr>
        <w:t>SP-7 Brush-Off Blast</w:t>
      </w:r>
      <w:r w:rsidR="005B3E88">
        <w:rPr>
          <w:rFonts w:ascii="Arial" w:hAnsi="Arial"/>
          <w:color w:val="000000"/>
          <w:sz w:val="20"/>
        </w:rPr>
        <w:t>ed</w:t>
      </w:r>
      <w:r>
        <w:rPr>
          <w:rFonts w:ascii="Arial" w:hAnsi="Arial"/>
          <w:color w:val="000000"/>
          <w:sz w:val="20"/>
        </w:rPr>
        <w:t xml:space="preserve"> to remove loose mill scale and all foreign debris.</w:t>
      </w:r>
    </w:p>
    <w:p w14:paraId="32886D3E" w14:textId="77777777" w:rsidR="00780556" w:rsidRDefault="00780556" w:rsidP="00780556">
      <w:pPr>
        <w:widowControl w:val="0"/>
        <w:rPr>
          <w:rFonts w:ascii="Arial" w:hAnsi="Arial"/>
          <w:color w:val="000000"/>
          <w:sz w:val="20"/>
        </w:rPr>
      </w:pPr>
    </w:p>
    <w:p w14:paraId="36D39F18" w14:textId="39CDD9E2" w:rsidR="00780556" w:rsidRPr="00082815" w:rsidRDefault="00780556" w:rsidP="00780556">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7.2 if Galvanized) </w:t>
      </w:r>
    </w:p>
    <w:p w14:paraId="6F8B1EB4" w14:textId="512E66CB" w:rsidR="00780556" w:rsidRPr="005B3E88" w:rsidRDefault="00780556" w:rsidP="005B3E88">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w:t>
      </w:r>
      <w:r w:rsidR="005B3E88" w:rsidRPr="005B3E88">
        <w:rPr>
          <w:rFonts w:ascii="Arial" w:hAnsi="Arial" w:cs="Arial"/>
          <w:color w:val="000000" w:themeColor="text1"/>
          <w:sz w:val="20"/>
        </w:rPr>
        <w:t xml:space="preserve"> </w:t>
      </w:r>
      <w:r w:rsidRPr="005B3E88">
        <w:rPr>
          <w:rFonts w:ascii="Arial" w:hAnsi="Arial" w:cs="Arial"/>
          <w:color w:val="000000" w:themeColor="text1"/>
          <w:sz w:val="20"/>
        </w:rPr>
        <w:t>One-coat system shall be Envirolastic 940 LV by Sherwin Williams, 6.0-9.0 mils DFT, color to be</w:t>
      </w:r>
      <w:r w:rsidR="005B3E88" w:rsidRPr="005B3E88">
        <w:rPr>
          <w:rFonts w:ascii="Arial" w:hAnsi="Arial" w:cs="Arial"/>
          <w:color w:val="000000" w:themeColor="text1"/>
          <w:sz w:val="20"/>
        </w:rPr>
        <w:t xml:space="preserve"> </w:t>
      </w:r>
      <w:r w:rsidR="005B3E88">
        <w:rPr>
          <w:rFonts w:ascii="Arial" w:hAnsi="Arial" w:cs="Arial"/>
          <w:color w:val="FF0000"/>
          <w:sz w:val="20"/>
        </w:rPr>
        <w:t xml:space="preserve">Safety Yellow </w:t>
      </w:r>
      <w:r w:rsidR="005B3E88" w:rsidRPr="005B3E88">
        <w:rPr>
          <w:rFonts w:ascii="Arial" w:hAnsi="Arial" w:cs="Arial"/>
          <w:color w:val="000000" w:themeColor="text1"/>
          <w:sz w:val="20"/>
        </w:rPr>
        <w:t>(change as need to any SW# on chart below)</w:t>
      </w:r>
    </w:p>
    <w:p w14:paraId="30B1516C" w14:textId="77777777" w:rsidR="00780556" w:rsidRPr="00082815" w:rsidRDefault="00780556" w:rsidP="00780556">
      <w:pPr>
        <w:pStyle w:val="ListParagraph"/>
        <w:widowControl w:val="0"/>
        <w:ind w:left="2160"/>
        <w:rPr>
          <w:rFonts w:ascii="Arial" w:hAnsi="Arial"/>
          <w:color w:val="FF0000"/>
          <w:sz w:val="20"/>
        </w:rPr>
      </w:pPr>
      <w:r w:rsidRPr="00082815">
        <w:rPr>
          <w:rFonts w:ascii="Arial" w:hAnsi="Arial"/>
          <w:color w:val="FF0000"/>
          <w:sz w:val="20"/>
        </w:rPr>
        <w:t xml:space="preserve">  </w:t>
      </w:r>
    </w:p>
    <w:p w14:paraId="1D8D63CB" w14:textId="77777777" w:rsidR="00780556" w:rsidRPr="00DA570E" w:rsidRDefault="00780556" w:rsidP="00780556">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7.3 if Painted)</w:t>
      </w:r>
    </w:p>
    <w:p w14:paraId="543A2821" w14:textId="77777777" w:rsidR="00780556" w:rsidRPr="00374CF2" w:rsidRDefault="00780556" w:rsidP="00780556">
      <w:pPr>
        <w:pStyle w:val="ListParagraph"/>
        <w:ind w:left="1440"/>
        <w:rPr>
          <w:rFonts w:ascii="Arial" w:hAnsi="Arial" w:cs="Arial"/>
          <w:sz w:val="20"/>
        </w:rPr>
      </w:pPr>
      <w:r w:rsidRPr="00374CF2">
        <w:rPr>
          <w:rFonts w:ascii="Arial" w:hAnsi="Arial" w:cs="Arial"/>
          <w:sz w:val="20"/>
        </w:rPr>
        <w:t>Per ASTM A123</w:t>
      </w:r>
    </w:p>
    <w:p w14:paraId="4F06AFFE" w14:textId="67A93FC1" w:rsidR="00CB2038" w:rsidRPr="00374CF2" w:rsidRDefault="00406C73" w:rsidP="00374CF2">
      <w:pPr>
        <w:widowControl w:val="0"/>
        <w:rPr>
          <w:rFonts w:ascii="Arial" w:hAnsi="Arial"/>
          <w:color w:val="FF0000"/>
          <w:sz w:val="20"/>
        </w:rPr>
      </w:pPr>
      <w:r w:rsidRPr="00780556">
        <w:rPr>
          <w:rFonts w:ascii="Arial" w:hAnsi="Arial"/>
          <w:color w:val="FF0000"/>
          <w:sz w:val="20"/>
        </w:rPr>
        <w:t xml:space="preserve">  </w:t>
      </w:r>
    </w:p>
    <w:p w14:paraId="4E9A8EB8" w14:textId="77777777" w:rsidR="00A65B89" w:rsidRDefault="00446A70" w:rsidP="00A65B89">
      <w:pPr>
        <w:widowControl w:val="0"/>
        <w:rPr>
          <w:rFonts w:ascii="Arial" w:hAnsi="Arial"/>
          <w:color w:val="000000"/>
          <w:sz w:val="20"/>
        </w:rPr>
      </w:pPr>
      <w:r>
        <w:rPr>
          <w:rFonts w:ascii="Arial" w:hAnsi="Arial"/>
          <w:b/>
          <w:color w:val="000000"/>
        </w:rPr>
        <w:t>8</w:t>
      </w:r>
      <w:r w:rsidR="00A65B89">
        <w:rPr>
          <w:rFonts w:ascii="Arial" w:hAnsi="Arial"/>
          <w:b/>
          <w:color w:val="000000"/>
        </w:rPr>
        <w:t>.0    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77777777" w:rsidR="00A65B89" w:rsidRDefault="00446A70" w:rsidP="00A65B89">
      <w:pPr>
        <w:widowControl w:val="0"/>
        <w:ind w:left="720"/>
        <w:rPr>
          <w:rFonts w:ascii="Arial" w:hAnsi="Arial"/>
          <w:color w:val="000000"/>
          <w:sz w:val="20"/>
        </w:rPr>
      </w:pPr>
      <w:r>
        <w:rPr>
          <w:rFonts w:ascii="Arial" w:hAnsi="Arial"/>
          <w:color w:val="000000"/>
          <w:sz w:val="20"/>
        </w:rPr>
        <w:t>8</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Specification, and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77777777" w:rsidR="00A65B89" w:rsidRDefault="004630F3" w:rsidP="00A65B89">
      <w:pPr>
        <w:widowControl w:val="0"/>
        <w:rPr>
          <w:rFonts w:ascii="Arial" w:hAnsi="Arial"/>
          <w:color w:val="000000"/>
          <w:sz w:val="20"/>
        </w:rPr>
      </w:pPr>
      <w:r>
        <w:rPr>
          <w:rFonts w:ascii="Arial" w:hAnsi="Arial"/>
          <w:b/>
          <w:color w:val="000000"/>
        </w:rPr>
        <w:t>9</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77777777" w:rsidR="00A65B89" w:rsidRDefault="004630F3"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AISC Certification</w:t>
      </w:r>
    </w:p>
    <w:p w14:paraId="046927FE" w14:textId="0E265487" w:rsidR="00A65B89" w:rsidRDefault="00971083" w:rsidP="00A65B89">
      <w:pPr>
        <w:widowControl w:val="0"/>
        <w:ind w:left="1440"/>
        <w:rPr>
          <w:rFonts w:ascii="Arial" w:hAnsi="Arial"/>
          <w:sz w:val="20"/>
        </w:rPr>
      </w:pPr>
      <w:r>
        <w:rPr>
          <w:rFonts w:ascii="Arial" w:hAnsi="Arial"/>
          <w:color w:val="000000"/>
          <w:sz w:val="20"/>
        </w:rPr>
        <w:t xml:space="preserve">The </w:t>
      </w:r>
      <w:r w:rsidR="0025347B">
        <w:rPr>
          <w:rFonts w:ascii="Arial" w:hAnsi="Arial"/>
          <w:color w:val="000000"/>
          <w:sz w:val="20"/>
        </w:rPr>
        <w:t>Animal</w:t>
      </w:r>
      <w:r>
        <w:rPr>
          <w:rFonts w:ascii="Arial" w:hAnsi="Arial"/>
          <w:color w:val="000000"/>
          <w:sz w:val="20"/>
        </w:rPr>
        <w:t xml:space="preserv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.2 Certified Weld Inspector</w:t>
      </w:r>
    </w:p>
    <w:p w14:paraId="49280F94" w14:textId="10D789EF"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 xml:space="preserve">mplete fabrication of the </w:t>
      </w:r>
      <w:r w:rsidR="0025347B">
        <w:rPr>
          <w:rFonts w:ascii="Arial" w:hAnsi="Arial"/>
          <w:sz w:val="20"/>
        </w:rPr>
        <w:t>Animal</w:t>
      </w:r>
      <w:r>
        <w:rPr>
          <w:rFonts w:ascii="Arial" w:hAnsi="Arial"/>
          <w:sz w:val="20"/>
        </w:rPr>
        <w:t xml:space="preserve"> guard</w:t>
      </w:r>
      <w:r w:rsidR="00A65B89">
        <w:rPr>
          <w:rFonts w:ascii="Arial" w:hAnsi="Arial"/>
          <w:sz w:val="20"/>
        </w:rPr>
        <w:t>.  The CWI shall provide writt</w:t>
      </w:r>
      <w:r>
        <w:rPr>
          <w:rFonts w:ascii="Arial" w:hAnsi="Arial"/>
          <w:sz w:val="20"/>
        </w:rPr>
        <w:t xml:space="preserve">en documentation that the </w:t>
      </w:r>
      <w:r w:rsidR="0025347B">
        <w:rPr>
          <w:rFonts w:ascii="Arial" w:hAnsi="Arial"/>
          <w:sz w:val="20"/>
        </w:rPr>
        <w:t>Animal</w:t>
      </w:r>
      <w:r>
        <w:rPr>
          <w:rFonts w:ascii="Arial" w:hAnsi="Arial"/>
          <w:sz w:val="20"/>
        </w:rPr>
        <w:t xml:space="preserv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.3 Documentation</w:t>
      </w:r>
    </w:p>
    <w:p w14:paraId="3758A84B" w14:textId="42D1DC90"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w:t>
      </w:r>
      <w:r w:rsidR="0025347B">
        <w:rPr>
          <w:rFonts w:ascii="Arial" w:hAnsi="Arial"/>
          <w:sz w:val="20"/>
        </w:rPr>
        <w:t>Animal</w:t>
      </w:r>
      <w:r w:rsidR="00971083">
        <w:rPr>
          <w:rFonts w:ascii="Arial" w:hAnsi="Arial"/>
          <w:sz w:val="20"/>
        </w:rPr>
        <w:t xml:space="preserv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77777777" w:rsidR="00A65B89" w:rsidRDefault="004630F3" w:rsidP="00A65B89">
      <w:pPr>
        <w:widowControl w:val="0"/>
        <w:rPr>
          <w:rFonts w:ascii="Arial" w:hAnsi="Arial"/>
          <w:color w:val="000000"/>
          <w:sz w:val="20"/>
        </w:rPr>
      </w:pPr>
      <w:r>
        <w:rPr>
          <w:rFonts w:ascii="Arial" w:hAnsi="Arial"/>
          <w:b/>
          <w:color w:val="000000"/>
        </w:rPr>
        <w:t>10</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restri</w:t>
      </w:r>
      <w:r w:rsidR="004E3DFA">
        <w:rPr>
          <w:rFonts w:ascii="Arial" w:hAnsi="Arial"/>
          <w:color w:val="000000"/>
          <w:sz w:val="20"/>
        </w:rPr>
        <w:t xml:space="preserve">cted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.2 In</w:t>
      </w:r>
      <w:r w:rsidR="006D30C5">
        <w:rPr>
          <w:rFonts w:ascii="Arial" w:hAnsi="Arial"/>
          <w:color w:val="000000"/>
          <w:sz w:val="20"/>
        </w:rPr>
        <w:t>stallation &amp; Lifting Procedures</w:t>
      </w:r>
    </w:p>
    <w:p w14:paraId="46FC2AF6" w14:textId="1D343AAE"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25347B">
        <w:rPr>
          <w:rFonts w:ascii="Arial" w:hAnsi="Arial"/>
          <w:color w:val="000000"/>
          <w:sz w:val="20"/>
        </w:rPr>
        <w:t>Animal</w:t>
      </w:r>
      <w:r w:rsidR="00971083">
        <w:rPr>
          <w:rFonts w:ascii="Arial" w:hAnsi="Arial"/>
          <w:color w:val="000000"/>
          <w:sz w:val="20"/>
        </w:rPr>
        <w:t xml:space="preserv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77777777" w:rsidR="006C30F3" w:rsidRPr="002A40EA" w:rsidRDefault="004630F3" w:rsidP="002A40EA">
      <w:pPr>
        <w:widowControl w:val="0"/>
        <w:rPr>
          <w:rFonts w:ascii="Arial" w:hAnsi="Arial"/>
          <w:b/>
          <w:color w:val="000000"/>
        </w:rPr>
      </w:pPr>
      <w:r>
        <w:rPr>
          <w:rFonts w:ascii="Arial" w:hAnsi="Arial"/>
          <w:b/>
          <w:color w:val="000000"/>
        </w:rPr>
        <w:t>11</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6B7C4936"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25347B">
        <w:rPr>
          <w:rFonts w:ascii="Arial" w:hAnsi="Arial" w:cs="Arial"/>
          <w:sz w:val="20"/>
        </w:rPr>
        <w:t>Animal</w:t>
      </w:r>
      <w:r w:rsidR="00971083">
        <w:rPr>
          <w:rFonts w:ascii="Arial" w:hAnsi="Arial" w:cs="Arial"/>
          <w:sz w:val="20"/>
        </w:rPr>
        <w:t xml:space="preserve">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 xml:space="preserve">any part of the </w:t>
      </w:r>
      <w:r w:rsidR="0025347B">
        <w:rPr>
          <w:rFonts w:ascii="Arial" w:hAnsi="Arial" w:cs="Arial"/>
          <w:sz w:val="20"/>
        </w:rPr>
        <w:t>Animal</w:t>
      </w:r>
      <w:r w:rsidR="00493B3D">
        <w:rPr>
          <w:rFonts w:ascii="Arial" w:hAnsi="Arial" w:cs="Arial"/>
          <w:sz w:val="20"/>
        </w:rPr>
        <w:t xml:space="preserv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7D554D"/>
    <w:multiLevelType w:val="multilevel"/>
    <w:tmpl w:val="67546698"/>
    <w:lvl w:ilvl="0">
      <w:start w:val="3"/>
      <w:numFmt w:val="decimal"/>
      <w:lvlText w:val="%1.0"/>
      <w:lvlJc w:val="left"/>
      <w:pPr>
        <w:ind w:left="36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7"/>
  </w:num>
  <w:num w:numId="4">
    <w:abstractNumId w:val="22"/>
  </w:num>
  <w:num w:numId="5">
    <w:abstractNumId w:val="4"/>
  </w:num>
  <w:num w:numId="6">
    <w:abstractNumId w:val="21"/>
  </w:num>
  <w:num w:numId="7">
    <w:abstractNumId w:val="14"/>
  </w:num>
  <w:num w:numId="8">
    <w:abstractNumId w:val="20"/>
  </w:num>
  <w:num w:numId="9">
    <w:abstractNumId w:val="2"/>
  </w:num>
  <w:num w:numId="10">
    <w:abstractNumId w:val="1"/>
  </w:num>
  <w:num w:numId="11">
    <w:abstractNumId w:val="25"/>
  </w:num>
  <w:num w:numId="12">
    <w:abstractNumId w:val="13"/>
  </w:num>
  <w:num w:numId="13">
    <w:abstractNumId w:val="18"/>
  </w:num>
  <w:num w:numId="14">
    <w:abstractNumId w:val="6"/>
  </w:num>
  <w:num w:numId="15">
    <w:abstractNumId w:val="9"/>
  </w:num>
  <w:num w:numId="16">
    <w:abstractNumId w:val="16"/>
  </w:num>
  <w:num w:numId="17">
    <w:abstractNumId w:val="8"/>
  </w:num>
  <w:num w:numId="18">
    <w:abstractNumId w:val="10"/>
  </w:num>
  <w:num w:numId="19">
    <w:abstractNumId w:val="0"/>
  </w:num>
  <w:num w:numId="20">
    <w:abstractNumId w:val="5"/>
  </w:num>
  <w:num w:numId="21">
    <w:abstractNumId w:val="11"/>
  </w:num>
  <w:num w:numId="22">
    <w:abstractNumId w:val="24"/>
  </w:num>
  <w:num w:numId="23">
    <w:abstractNumId w:val="12"/>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E1CD9"/>
    <w:rsid w:val="000F5410"/>
    <w:rsid w:val="000F6EE0"/>
    <w:rsid w:val="00103EC5"/>
    <w:rsid w:val="00111975"/>
    <w:rsid w:val="001214AC"/>
    <w:rsid w:val="00170B8D"/>
    <w:rsid w:val="00172F0B"/>
    <w:rsid w:val="00183E02"/>
    <w:rsid w:val="001932AA"/>
    <w:rsid w:val="001A198D"/>
    <w:rsid w:val="001A2499"/>
    <w:rsid w:val="001B6CFC"/>
    <w:rsid w:val="001C4B9C"/>
    <w:rsid w:val="001D1232"/>
    <w:rsid w:val="001D71AB"/>
    <w:rsid w:val="001E322A"/>
    <w:rsid w:val="001F1F53"/>
    <w:rsid w:val="00206E64"/>
    <w:rsid w:val="002156E4"/>
    <w:rsid w:val="00220E68"/>
    <w:rsid w:val="00223084"/>
    <w:rsid w:val="00223CA1"/>
    <w:rsid w:val="00227DA4"/>
    <w:rsid w:val="002326C5"/>
    <w:rsid w:val="00233762"/>
    <w:rsid w:val="00237720"/>
    <w:rsid w:val="00246B19"/>
    <w:rsid w:val="00252EB8"/>
    <w:rsid w:val="0025347B"/>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416A"/>
    <w:rsid w:val="003A7101"/>
    <w:rsid w:val="003B09CA"/>
    <w:rsid w:val="003E7152"/>
    <w:rsid w:val="003F136C"/>
    <w:rsid w:val="003F20B2"/>
    <w:rsid w:val="003F38B1"/>
    <w:rsid w:val="00401596"/>
    <w:rsid w:val="00406C73"/>
    <w:rsid w:val="004144F9"/>
    <w:rsid w:val="00433DD5"/>
    <w:rsid w:val="0043718B"/>
    <w:rsid w:val="00437808"/>
    <w:rsid w:val="004407A9"/>
    <w:rsid w:val="0044180C"/>
    <w:rsid w:val="00446A70"/>
    <w:rsid w:val="004577AE"/>
    <w:rsid w:val="004630F3"/>
    <w:rsid w:val="00470F91"/>
    <w:rsid w:val="0047322D"/>
    <w:rsid w:val="004750F2"/>
    <w:rsid w:val="004811AE"/>
    <w:rsid w:val="00481550"/>
    <w:rsid w:val="00493B3D"/>
    <w:rsid w:val="004A7D39"/>
    <w:rsid w:val="004B15DF"/>
    <w:rsid w:val="004D5107"/>
    <w:rsid w:val="004D69E0"/>
    <w:rsid w:val="004E3789"/>
    <w:rsid w:val="004E3DFA"/>
    <w:rsid w:val="004F270F"/>
    <w:rsid w:val="004F5E5E"/>
    <w:rsid w:val="004F6272"/>
    <w:rsid w:val="005062C3"/>
    <w:rsid w:val="00514390"/>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57942"/>
    <w:rsid w:val="00876A15"/>
    <w:rsid w:val="00880818"/>
    <w:rsid w:val="00891FDA"/>
    <w:rsid w:val="00893EC1"/>
    <w:rsid w:val="008B52E1"/>
    <w:rsid w:val="008C69DD"/>
    <w:rsid w:val="008F1E7E"/>
    <w:rsid w:val="00907FC7"/>
    <w:rsid w:val="00917372"/>
    <w:rsid w:val="00925BE7"/>
    <w:rsid w:val="0092713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586B"/>
    <w:rsid w:val="00E70566"/>
    <w:rsid w:val="00E82D81"/>
    <w:rsid w:val="00E8651B"/>
    <w:rsid w:val="00E87CB8"/>
    <w:rsid w:val="00E96BF2"/>
    <w:rsid w:val="00EC0567"/>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C86-0DBF-4247-B10C-B6308F25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1312</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8699</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4</cp:revision>
  <cp:lastPrinted>2015-04-24T19:00:00Z</cp:lastPrinted>
  <dcterms:created xsi:type="dcterms:W3CDTF">2020-07-28T17:17:00Z</dcterms:created>
  <dcterms:modified xsi:type="dcterms:W3CDTF">2020-08-03T17:52:00Z</dcterms:modified>
</cp:coreProperties>
</file>